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870E" w14:textId="70DC0858" w:rsidR="6FAFBBD4" w:rsidRDefault="6FAFBBD4" w:rsidP="6FAFBBD4">
      <w:pPr>
        <w:jc w:val="center"/>
      </w:pPr>
      <w:permStart w:id="208277271" w:edGrp="everyone"/>
      <w:r w:rsidRPr="6FAFBBD4">
        <w:rPr>
          <w:rFonts w:ascii="Arial" w:eastAsia="Arial" w:hAnsi="Arial" w:cs="Arial"/>
          <w:b/>
          <w:bCs/>
          <w:color w:val="000000" w:themeColor="text1"/>
        </w:rPr>
        <w:t>&lt;ASSOCIATION NAME&gt;</w:t>
      </w:r>
    </w:p>
    <w:p w14:paraId="34E8FE34" w14:textId="3A337121" w:rsidR="6FAFBBD4" w:rsidRDefault="6FAFBBD4" w:rsidP="6FAFBBD4">
      <w:pPr>
        <w:jc w:val="center"/>
      </w:pPr>
      <w:r w:rsidRPr="6FAFBBD4">
        <w:rPr>
          <w:rFonts w:ascii="Arial" w:eastAsia="Arial" w:hAnsi="Arial" w:cs="Arial"/>
          <w:color w:val="000000" w:themeColor="text1"/>
        </w:rPr>
        <w:t>Annual Meeting Minutes</w:t>
      </w:r>
    </w:p>
    <w:p w14:paraId="624987DE" w14:textId="6350771E" w:rsidR="6FAFBBD4" w:rsidRDefault="6FAFBBD4" w:rsidP="6FAFBBD4">
      <w:pPr>
        <w:jc w:val="center"/>
      </w:pPr>
      <w:r w:rsidRPr="6FAFBBD4">
        <w:rPr>
          <w:rFonts w:ascii="Arial" w:eastAsia="Arial" w:hAnsi="Arial" w:cs="Arial"/>
          <w:color w:val="000000" w:themeColor="text1"/>
        </w:rPr>
        <w:t>&lt;Date of Meeting&gt;</w:t>
      </w:r>
    </w:p>
    <w:p w14:paraId="6A64E8F8" w14:textId="1063EEC1" w:rsidR="6FAFBBD4" w:rsidRDefault="6FAFBBD4">
      <w:r>
        <w:br/>
      </w:r>
    </w:p>
    <w:p w14:paraId="3639574E" w14:textId="643D150F" w:rsidR="6FAFBBD4" w:rsidRDefault="6FAFBBD4" w:rsidP="6FAFBBD4">
      <w:pPr>
        <w:jc w:val="both"/>
      </w:pPr>
      <w:r w:rsidRPr="6FAFBBD4">
        <w:rPr>
          <w:rFonts w:ascii="Arial" w:eastAsia="Arial" w:hAnsi="Arial" w:cs="Arial"/>
          <w:color w:val="000000" w:themeColor="text1"/>
        </w:rPr>
        <w:t>Minutes of the annual membership meeting of the &lt;association name&gt;, &lt;city&gt;, &lt;state&gt;, held at the &lt;name of venue&gt;, in &lt;city&gt;, &lt;state&gt;, at &lt;time&gt; on &lt;date&gt;.</w:t>
      </w:r>
    </w:p>
    <w:p w14:paraId="56657B0A" w14:textId="612FA9EE" w:rsidR="6FAFBBD4" w:rsidRDefault="6FAFBBD4">
      <w:r>
        <w:br/>
      </w:r>
    </w:p>
    <w:p w14:paraId="1BD19E5C" w14:textId="0CE23B9B" w:rsidR="6FAFBBD4" w:rsidRDefault="6FAFBBD4" w:rsidP="6FAFBBD4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6FAFBBD4">
        <w:rPr>
          <w:rFonts w:ascii="Arial" w:eastAsia="Arial" w:hAnsi="Arial" w:cs="Arial"/>
          <w:b/>
          <w:bCs/>
          <w:color w:val="000000" w:themeColor="text1"/>
          <w:u w:val="single"/>
        </w:rPr>
        <w:t>CALL TO ORDER</w:t>
      </w:r>
    </w:p>
    <w:p w14:paraId="0B43EFCC" w14:textId="33165A44" w:rsidR="6FAFBBD4" w:rsidRDefault="6FAFBBD4" w:rsidP="6FAFBBD4">
      <w:pPr>
        <w:jc w:val="both"/>
      </w:pPr>
      <w:r w:rsidRPr="6FAFBBD4">
        <w:rPr>
          <w:rFonts w:ascii="Arial" w:eastAsia="Arial" w:hAnsi="Arial" w:cs="Arial"/>
          <w:color w:val="000000" w:themeColor="text1"/>
        </w:rPr>
        <w:t xml:space="preserve">Board member &lt;name&gt; called the meeting to order at &lt;time&gt;. </w:t>
      </w:r>
    </w:p>
    <w:p w14:paraId="53AA5193" w14:textId="0A26BD2C" w:rsidR="6FAFBBD4" w:rsidRDefault="6FAFBBD4">
      <w:r>
        <w:br/>
      </w:r>
    </w:p>
    <w:p w14:paraId="24D26355" w14:textId="5B851D34" w:rsidR="6FAFBBD4" w:rsidRDefault="6FAFBBD4" w:rsidP="6FAFBBD4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6FAFBBD4">
        <w:rPr>
          <w:rFonts w:ascii="Arial" w:eastAsia="Arial" w:hAnsi="Arial" w:cs="Arial"/>
          <w:b/>
          <w:bCs/>
          <w:color w:val="000000" w:themeColor="text1"/>
          <w:u w:val="single"/>
        </w:rPr>
        <w:t>ROLL CALL AND QUORUM</w:t>
      </w:r>
    </w:p>
    <w:p w14:paraId="414A8E83" w14:textId="487C9E38" w:rsidR="6FAFBBD4" w:rsidRDefault="6FAFBBD4" w:rsidP="6FAFBBD4">
      <w:pPr>
        <w:jc w:val="both"/>
      </w:pPr>
      <w:r w:rsidRPr="6FAFBBD4">
        <w:rPr>
          <w:rFonts w:ascii="Arial" w:eastAsia="Arial" w:hAnsi="Arial" w:cs="Arial"/>
          <w:color w:val="000000" w:themeColor="text1"/>
        </w:rPr>
        <w:t>Officer roll call took place at &lt;time&gt;.</w:t>
      </w:r>
    </w:p>
    <w:p w14:paraId="2B2B7930" w14:textId="4BFCD894" w:rsidR="6FAFBBD4" w:rsidRDefault="6FAFBBD4" w:rsidP="6FAFBBD4">
      <w:pPr>
        <w:ind w:firstLine="720"/>
        <w:jc w:val="both"/>
      </w:pPr>
      <w:r w:rsidRPr="6FAFBBD4">
        <w:rPr>
          <w:rFonts w:ascii="Arial" w:eastAsia="Arial" w:hAnsi="Arial" w:cs="Arial"/>
          <w:color w:val="000000" w:themeColor="text1"/>
        </w:rPr>
        <w:t>Board members present are as follows:</w:t>
      </w:r>
    </w:p>
    <w:p w14:paraId="637DE8B0" w14:textId="186B2B24" w:rsidR="6FAFBBD4" w:rsidRDefault="6FAFBBD4" w:rsidP="6FAFBBD4">
      <w:pPr>
        <w:ind w:firstLine="720"/>
        <w:jc w:val="both"/>
      </w:pPr>
      <w:r w:rsidRPr="6FAFBBD4">
        <w:rPr>
          <w:rFonts w:ascii="Arial" w:eastAsia="Arial" w:hAnsi="Arial" w:cs="Arial"/>
          <w:color w:val="000000" w:themeColor="text1"/>
        </w:rPr>
        <w:t>&lt;name&gt;, &lt;position&gt;, &lt;time arrived&gt;</w:t>
      </w:r>
    </w:p>
    <w:p w14:paraId="092FA7C4" w14:textId="6A5DE052" w:rsidR="6FAFBBD4" w:rsidRDefault="6FAFBBD4" w:rsidP="6FAFBBD4">
      <w:pPr>
        <w:ind w:firstLine="720"/>
        <w:jc w:val="both"/>
      </w:pPr>
      <w:r w:rsidRPr="6FAFBBD4">
        <w:rPr>
          <w:rFonts w:ascii="Arial" w:eastAsia="Arial" w:hAnsi="Arial" w:cs="Arial"/>
          <w:color w:val="000000" w:themeColor="text1"/>
        </w:rPr>
        <w:t>&lt;name&gt;, &lt;position&gt;, &lt;time arrived&gt;</w:t>
      </w:r>
    </w:p>
    <w:p w14:paraId="146AB33B" w14:textId="0A93672B" w:rsidR="6FAFBBD4" w:rsidRDefault="6FAFBBD4" w:rsidP="6FAFBBD4">
      <w:pPr>
        <w:ind w:firstLine="720"/>
        <w:jc w:val="both"/>
      </w:pPr>
      <w:r w:rsidRPr="6FAFBBD4">
        <w:rPr>
          <w:rFonts w:ascii="Arial" w:eastAsia="Arial" w:hAnsi="Arial" w:cs="Arial"/>
          <w:color w:val="000000" w:themeColor="text1"/>
        </w:rPr>
        <w:t>&lt;name&gt;, &lt;position&gt;, &lt;time arrived&gt;</w:t>
      </w:r>
    </w:p>
    <w:p w14:paraId="29B3967F" w14:textId="02A57808" w:rsidR="6FAFBBD4" w:rsidRDefault="6FAFBBD4">
      <w:r>
        <w:br/>
      </w:r>
    </w:p>
    <w:p w14:paraId="0CCBB2CF" w14:textId="28F3F4DD" w:rsidR="6FAFBBD4" w:rsidRDefault="6FAFBBD4" w:rsidP="6FAFBBD4">
      <w:pPr>
        <w:ind w:firstLine="720"/>
        <w:jc w:val="both"/>
      </w:pPr>
      <w:r w:rsidRPr="6FAFBBD4">
        <w:rPr>
          <w:rFonts w:ascii="Arial" w:eastAsia="Arial" w:hAnsi="Arial" w:cs="Arial"/>
          <w:color w:val="000000" w:themeColor="text1"/>
        </w:rPr>
        <w:t>Others present are as follows (representatives such as HOA manager or attorney):</w:t>
      </w:r>
    </w:p>
    <w:p w14:paraId="23A6C644" w14:textId="396BEF16" w:rsidR="6FAFBBD4" w:rsidRDefault="6FAFBBD4" w:rsidP="6FAFBBD4">
      <w:pPr>
        <w:ind w:firstLine="720"/>
        <w:jc w:val="both"/>
      </w:pPr>
      <w:r w:rsidRPr="6FAFBBD4">
        <w:rPr>
          <w:rFonts w:ascii="Arial" w:eastAsia="Arial" w:hAnsi="Arial" w:cs="Arial"/>
          <w:color w:val="000000" w:themeColor="text1"/>
        </w:rPr>
        <w:t>&lt;name&gt;, &lt;position&gt;, &lt;time arrived&gt;</w:t>
      </w:r>
    </w:p>
    <w:p w14:paraId="6A33AF93" w14:textId="0A66DA57" w:rsidR="6FAFBBD4" w:rsidRDefault="6FAFBBD4">
      <w:r>
        <w:br/>
      </w:r>
    </w:p>
    <w:p w14:paraId="150E177C" w14:textId="5F4CCA3C" w:rsidR="6FAFBBD4" w:rsidRDefault="6FAFBBD4" w:rsidP="6FAFBBD4">
      <w:pPr>
        <w:ind w:firstLine="720"/>
        <w:jc w:val="both"/>
      </w:pPr>
      <w:r w:rsidRPr="6FAFBBD4">
        <w:rPr>
          <w:rFonts w:ascii="Arial" w:eastAsia="Arial" w:hAnsi="Arial" w:cs="Arial"/>
          <w:color w:val="000000" w:themeColor="text1"/>
        </w:rPr>
        <w:t>Board members absent are as follows:</w:t>
      </w:r>
    </w:p>
    <w:p w14:paraId="3E399C4A" w14:textId="721BC0EB" w:rsidR="6FAFBBD4" w:rsidRDefault="6FAFBBD4" w:rsidP="6FAFBBD4">
      <w:pPr>
        <w:ind w:firstLine="720"/>
        <w:jc w:val="both"/>
      </w:pPr>
      <w:r w:rsidRPr="6FAFBBD4">
        <w:rPr>
          <w:rFonts w:ascii="Arial" w:eastAsia="Arial" w:hAnsi="Arial" w:cs="Arial"/>
          <w:color w:val="000000" w:themeColor="text1"/>
        </w:rPr>
        <w:t>&lt;name&gt;, &lt;position&gt;, &lt;time arrived&gt;</w:t>
      </w:r>
    </w:p>
    <w:p w14:paraId="5233210E" w14:textId="54576CD6" w:rsidR="6FAFBBD4" w:rsidRDefault="6FAFBBD4">
      <w:r>
        <w:br/>
      </w:r>
    </w:p>
    <w:p w14:paraId="2F3D5DBF" w14:textId="6B9E082D" w:rsidR="6FAFBBD4" w:rsidRDefault="6FAFBBD4" w:rsidP="6FAFBBD4">
      <w:pPr>
        <w:ind w:firstLine="720"/>
        <w:jc w:val="both"/>
      </w:pPr>
      <w:r w:rsidRPr="6FAFBBD4">
        <w:rPr>
          <w:rFonts w:ascii="Arial" w:eastAsia="Arial" w:hAnsi="Arial" w:cs="Arial"/>
          <w:color w:val="000000" w:themeColor="text1"/>
        </w:rPr>
        <w:t>A quorum is present with 20 members represented in person or by proxy at the meeting.</w:t>
      </w:r>
    </w:p>
    <w:p w14:paraId="5EDC2AD4" w14:textId="1CFA743A" w:rsidR="6FAFBBD4" w:rsidRDefault="6FAFBBD4">
      <w:r>
        <w:br/>
      </w:r>
    </w:p>
    <w:p w14:paraId="00537427" w14:textId="4A8D025F" w:rsidR="6FAFBBD4" w:rsidRDefault="6FAFBBD4" w:rsidP="6FAFBBD4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6FAFBBD4">
        <w:rPr>
          <w:rFonts w:ascii="Arial" w:eastAsia="Arial" w:hAnsi="Arial" w:cs="Arial"/>
          <w:b/>
          <w:bCs/>
          <w:color w:val="000000" w:themeColor="text1"/>
          <w:u w:val="single"/>
        </w:rPr>
        <w:lastRenderedPageBreak/>
        <w:t>PROOF OF NOTICE OF MEETING</w:t>
      </w:r>
    </w:p>
    <w:p w14:paraId="05AB5986" w14:textId="7539FA58" w:rsidR="6FAFBBD4" w:rsidRDefault="6FAFBBD4" w:rsidP="6FAFBBD4">
      <w:pPr>
        <w:jc w:val="both"/>
      </w:pPr>
      <w:r w:rsidRPr="6FAFBBD4">
        <w:rPr>
          <w:rFonts w:ascii="Arial" w:eastAsia="Arial" w:hAnsi="Arial" w:cs="Arial"/>
          <w:color w:val="000000" w:themeColor="text1"/>
        </w:rPr>
        <w:t>At &lt;time&gt;, all owners present verified that they received the Notice of the Annual Meeting as sent via U.S. Postal Mail on &lt;date&gt;.</w:t>
      </w:r>
    </w:p>
    <w:p w14:paraId="1CDC5DFE" w14:textId="0FA5ACCF" w:rsidR="6FAFBBD4" w:rsidRDefault="6FAFBBD4">
      <w:r>
        <w:br/>
      </w:r>
    </w:p>
    <w:p w14:paraId="0FFAE788" w14:textId="53B1CFFE" w:rsidR="6FAFBBD4" w:rsidRDefault="6FAFBBD4" w:rsidP="6FAFBBD4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6FAFBBD4">
        <w:rPr>
          <w:rFonts w:ascii="Arial" w:eastAsia="Arial" w:hAnsi="Arial" w:cs="Arial"/>
          <w:b/>
          <w:bCs/>
          <w:color w:val="000000" w:themeColor="text1"/>
          <w:u w:val="single"/>
        </w:rPr>
        <w:t>PRESIDENT’S REPORT</w:t>
      </w:r>
    </w:p>
    <w:p w14:paraId="7A45F2B7" w14:textId="1B21C72A" w:rsidR="6FAFBBD4" w:rsidRDefault="6FAFBBD4" w:rsidP="6FAFBBD4">
      <w:pPr>
        <w:jc w:val="both"/>
      </w:pPr>
      <w:r w:rsidRPr="6FAFBBD4">
        <w:rPr>
          <w:rFonts w:ascii="Arial" w:eastAsia="Arial" w:hAnsi="Arial" w:cs="Arial"/>
          <w:color w:val="000000" w:themeColor="text1"/>
        </w:rPr>
        <w:t>Board President &lt;name&gt; gave the President’s Report at &lt;time&gt;.</w:t>
      </w:r>
    </w:p>
    <w:p w14:paraId="3B142DD4" w14:textId="1C48FE57" w:rsidR="6FAFBBD4" w:rsidRDefault="6FAFBBD4" w:rsidP="6FAFBBD4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6FAFBBD4">
        <w:rPr>
          <w:rFonts w:ascii="Arial" w:eastAsia="Arial" w:hAnsi="Arial" w:cs="Arial"/>
          <w:color w:val="000000" w:themeColor="text1"/>
        </w:rPr>
        <w:t>There are still 4 homes left unsold, but there are interested parties and the homes are expected to be sold in six (6) months.</w:t>
      </w:r>
    </w:p>
    <w:p w14:paraId="05662293" w14:textId="4FDDE9F7" w:rsidR="6FAFBBD4" w:rsidRDefault="6FAFBBD4" w:rsidP="6FAFBBD4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6FAFBBD4">
        <w:rPr>
          <w:rFonts w:ascii="Arial" w:eastAsia="Arial" w:hAnsi="Arial" w:cs="Arial"/>
          <w:color w:val="000000" w:themeColor="text1"/>
        </w:rPr>
        <w:t>The community website, &lt;website address&gt;, was launched the previous week and is expected to streamline operations within the Association.</w:t>
      </w:r>
    </w:p>
    <w:p w14:paraId="5DBE6A6A" w14:textId="62095709" w:rsidR="6FAFBBD4" w:rsidRDefault="6FAFBBD4" w:rsidP="6FAFBBD4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6FAFBBD4">
        <w:rPr>
          <w:rFonts w:ascii="Arial" w:eastAsia="Arial" w:hAnsi="Arial" w:cs="Arial"/>
          <w:color w:val="000000" w:themeColor="text1"/>
        </w:rPr>
        <w:t>New gym equipment has been installed in the fitness center.</w:t>
      </w:r>
    </w:p>
    <w:p w14:paraId="6C9379FE" w14:textId="5BE77CD4" w:rsidR="6FAFBBD4" w:rsidRDefault="6FAFBBD4">
      <w:r>
        <w:br/>
      </w:r>
    </w:p>
    <w:p w14:paraId="21D17F27" w14:textId="1938C3D9" w:rsidR="6FAFBBD4" w:rsidRDefault="6FAFBBD4" w:rsidP="6FAFBBD4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6FAFBBD4">
        <w:rPr>
          <w:rFonts w:ascii="Arial" w:eastAsia="Arial" w:hAnsi="Arial" w:cs="Arial"/>
          <w:b/>
          <w:bCs/>
          <w:color w:val="000000" w:themeColor="text1"/>
          <w:u w:val="single"/>
        </w:rPr>
        <w:t>REVIEW OF ASSOCIATION’S FINANCIAL CONDITION</w:t>
      </w:r>
    </w:p>
    <w:p w14:paraId="54DEBE71" w14:textId="7C940158" w:rsidR="6FAFBBD4" w:rsidRDefault="6FAFBBD4" w:rsidP="6FAFBBD4">
      <w:pPr>
        <w:jc w:val="both"/>
      </w:pPr>
      <w:r w:rsidRPr="6FAFBBD4">
        <w:rPr>
          <w:rFonts w:ascii="Arial" w:eastAsia="Arial" w:hAnsi="Arial" w:cs="Arial"/>
          <w:color w:val="000000" w:themeColor="text1"/>
        </w:rPr>
        <w:t>HOA manager &lt;name&gt; gave a brief overview of the Association’s current financial condition at &lt;time&gt;.</w:t>
      </w:r>
    </w:p>
    <w:p w14:paraId="1FAEBA07" w14:textId="51BD4F16" w:rsidR="6FAFBBD4" w:rsidRDefault="6FAFBBD4" w:rsidP="6FAFBBD4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FAFBBD4">
        <w:rPr>
          <w:rFonts w:ascii="Arial" w:eastAsia="Arial" w:hAnsi="Arial" w:cs="Arial"/>
          <w:color w:val="000000" w:themeColor="text1"/>
        </w:rPr>
        <w:t>Operating Fund:</w:t>
      </w:r>
      <w:r>
        <w:tab/>
      </w:r>
      <w:r>
        <w:tab/>
      </w:r>
      <w:r>
        <w:tab/>
      </w:r>
      <w:r w:rsidRPr="6FAFBBD4">
        <w:rPr>
          <w:rFonts w:ascii="Arial" w:eastAsia="Arial" w:hAnsi="Arial" w:cs="Arial"/>
          <w:color w:val="000000" w:themeColor="text1"/>
        </w:rPr>
        <w:t>$       XXX.XX</w:t>
      </w:r>
    </w:p>
    <w:p w14:paraId="31E97A43" w14:textId="6289E296" w:rsidR="6FAFBBD4" w:rsidRDefault="6FAFBBD4" w:rsidP="6FAFBBD4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FAFBBD4">
        <w:rPr>
          <w:rFonts w:ascii="Arial" w:eastAsia="Arial" w:hAnsi="Arial" w:cs="Arial"/>
          <w:color w:val="000000" w:themeColor="text1"/>
        </w:rPr>
        <w:t>Reserve Fund:</w:t>
      </w:r>
      <w:r>
        <w:tab/>
      </w:r>
      <w:r>
        <w:tab/>
      </w:r>
      <w:r>
        <w:tab/>
      </w:r>
      <w:r w:rsidRPr="6FAFBBD4">
        <w:rPr>
          <w:rFonts w:ascii="Arial" w:eastAsia="Arial" w:hAnsi="Arial" w:cs="Arial"/>
          <w:color w:val="000000" w:themeColor="text1"/>
        </w:rPr>
        <w:t xml:space="preserve">$ </w:t>
      </w:r>
      <w:proofErr w:type="gramStart"/>
      <w:r w:rsidRPr="6FAFBBD4">
        <w:rPr>
          <w:rFonts w:ascii="Arial" w:eastAsia="Arial" w:hAnsi="Arial" w:cs="Arial"/>
          <w:color w:val="000000" w:themeColor="text1"/>
        </w:rPr>
        <w:t>XX,XXX.XX</w:t>
      </w:r>
      <w:proofErr w:type="gramEnd"/>
    </w:p>
    <w:p w14:paraId="1324660A" w14:textId="05118531" w:rsidR="6FAFBBD4" w:rsidRDefault="6FAFBBD4" w:rsidP="6FAFBBD4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FAFBBD4">
        <w:rPr>
          <w:rFonts w:ascii="Arial" w:eastAsia="Arial" w:hAnsi="Arial" w:cs="Arial"/>
          <w:color w:val="000000" w:themeColor="text1"/>
        </w:rPr>
        <w:t>Total Assets as of &lt;date&gt;</w:t>
      </w:r>
      <w:r>
        <w:tab/>
      </w:r>
      <w:r>
        <w:tab/>
      </w:r>
      <w:r w:rsidRPr="6FAFBBD4">
        <w:rPr>
          <w:rFonts w:ascii="Arial" w:eastAsia="Arial" w:hAnsi="Arial" w:cs="Arial"/>
          <w:color w:val="000000" w:themeColor="text1"/>
        </w:rPr>
        <w:t xml:space="preserve">$ </w:t>
      </w:r>
      <w:proofErr w:type="gramStart"/>
      <w:r w:rsidRPr="6FAFBBD4">
        <w:rPr>
          <w:rFonts w:ascii="Arial" w:eastAsia="Arial" w:hAnsi="Arial" w:cs="Arial"/>
          <w:color w:val="000000" w:themeColor="text1"/>
        </w:rPr>
        <w:t>XX,XXX.XX</w:t>
      </w:r>
      <w:proofErr w:type="gramEnd"/>
    </w:p>
    <w:p w14:paraId="1418A4D9" w14:textId="275F1EEF" w:rsidR="6FAFBBD4" w:rsidRDefault="6FAFBBD4">
      <w:r>
        <w:br/>
      </w:r>
    </w:p>
    <w:p w14:paraId="0EC8A3A9" w14:textId="5C13689B" w:rsidR="6FAFBBD4" w:rsidRDefault="6FAFBBD4" w:rsidP="6FAFBBD4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6FAFBBD4">
        <w:rPr>
          <w:rFonts w:ascii="Arial" w:eastAsia="Arial" w:hAnsi="Arial" w:cs="Arial"/>
          <w:b/>
          <w:bCs/>
          <w:color w:val="000000" w:themeColor="text1"/>
          <w:u w:val="single"/>
        </w:rPr>
        <w:t>BUDGET RATIFICATION</w:t>
      </w:r>
    </w:p>
    <w:p w14:paraId="399F1F55" w14:textId="5245B7A0" w:rsidR="6FAFBBD4" w:rsidRDefault="6FAFBBD4" w:rsidP="6FAFBBD4">
      <w:pPr>
        <w:jc w:val="both"/>
      </w:pPr>
      <w:r w:rsidRPr="6FAFBBD4">
        <w:rPr>
          <w:rFonts w:ascii="Arial" w:eastAsia="Arial" w:hAnsi="Arial" w:cs="Arial"/>
          <w:color w:val="000000" w:themeColor="text1"/>
        </w:rPr>
        <w:t>Board member &lt;name&gt; presented the annual budget for the upcoming fiscal year &lt;year&gt;. In the absence of an objection from the membership, the budget was considered approved at &lt;time&gt;.</w:t>
      </w:r>
    </w:p>
    <w:p w14:paraId="41943054" w14:textId="4B3899AC" w:rsidR="6FAFBBD4" w:rsidRDefault="6FAFBBD4">
      <w:r>
        <w:br/>
      </w:r>
    </w:p>
    <w:p w14:paraId="3C662BC8" w14:textId="6C12F906" w:rsidR="6FAFBBD4" w:rsidRDefault="6FAFBBD4" w:rsidP="6FAFBBD4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6FAFBBD4">
        <w:rPr>
          <w:rFonts w:ascii="Arial" w:eastAsia="Arial" w:hAnsi="Arial" w:cs="Arial"/>
          <w:b/>
          <w:bCs/>
          <w:color w:val="000000" w:themeColor="text1"/>
          <w:u w:val="single"/>
        </w:rPr>
        <w:t>ELECTION OF DIRECTORS</w:t>
      </w:r>
    </w:p>
    <w:p w14:paraId="55D0C4AF" w14:textId="1CF28703" w:rsidR="6FAFBBD4" w:rsidRDefault="6FAFBBD4" w:rsidP="6FAFBBD4">
      <w:pPr>
        <w:jc w:val="both"/>
      </w:pPr>
      <w:r w:rsidRPr="6FAFBBD4">
        <w:rPr>
          <w:rFonts w:ascii="Arial" w:eastAsia="Arial" w:hAnsi="Arial" w:cs="Arial"/>
          <w:color w:val="000000" w:themeColor="text1"/>
        </w:rPr>
        <w:t>Board elections started at &lt;time&gt;. All owners who did not send their ballots by mail cast their votes. Board President &lt;name&gt; motioned to close the polls, seconded by Board Secretary &lt;name&gt;. Motion passed at &lt;time&gt;.</w:t>
      </w:r>
    </w:p>
    <w:p w14:paraId="53A9E7A5" w14:textId="4362E8B5" w:rsidR="6FAFBBD4" w:rsidRDefault="6FAFBBD4">
      <w:r>
        <w:br/>
      </w:r>
    </w:p>
    <w:p w14:paraId="5241284D" w14:textId="4F4886CC" w:rsidR="6FAFBBD4" w:rsidRDefault="6FAFBBD4" w:rsidP="6FAFBBD4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6FAFBBD4">
        <w:rPr>
          <w:rFonts w:ascii="Arial" w:eastAsia="Arial" w:hAnsi="Arial" w:cs="Arial"/>
          <w:b/>
          <w:bCs/>
          <w:color w:val="000000" w:themeColor="text1"/>
          <w:u w:val="single"/>
        </w:rPr>
        <w:t>AWARDING CEREMONY</w:t>
      </w:r>
    </w:p>
    <w:p w14:paraId="048983CB" w14:textId="666B8F2D" w:rsidR="6FAFBBD4" w:rsidRDefault="6FAFBBD4" w:rsidP="6FAFBBD4">
      <w:pPr>
        <w:jc w:val="both"/>
      </w:pPr>
      <w:r w:rsidRPr="6FAFBBD4">
        <w:rPr>
          <w:rFonts w:ascii="Arial" w:eastAsia="Arial" w:hAnsi="Arial" w:cs="Arial"/>
          <w:color w:val="000000" w:themeColor="text1"/>
        </w:rPr>
        <w:t>The Board presented awards to acknowledge the work of committee members at &lt;time&gt;.</w:t>
      </w:r>
    </w:p>
    <w:p w14:paraId="66CFFF9C" w14:textId="362B74DA" w:rsidR="6FAFBBD4" w:rsidRDefault="6FAFBBD4">
      <w:r>
        <w:lastRenderedPageBreak/>
        <w:br/>
      </w:r>
    </w:p>
    <w:p w14:paraId="292D7CD6" w14:textId="1E289477" w:rsidR="6FAFBBD4" w:rsidRDefault="6FAFBBD4" w:rsidP="6FAFBBD4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6FAFBBD4">
        <w:rPr>
          <w:rFonts w:ascii="Arial" w:eastAsia="Arial" w:hAnsi="Arial" w:cs="Arial"/>
          <w:b/>
          <w:bCs/>
          <w:color w:val="000000" w:themeColor="text1"/>
          <w:u w:val="single"/>
        </w:rPr>
        <w:t>HOMEOWNER EDUCATION</w:t>
      </w:r>
    </w:p>
    <w:p w14:paraId="7474174E" w14:textId="6A0C3D19" w:rsidR="6FAFBBD4" w:rsidRDefault="6FAFBBD4" w:rsidP="6FAFBBD4">
      <w:pPr>
        <w:jc w:val="both"/>
      </w:pPr>
      <w:r w:rsidRPr="6FAFBBD4">
        <w:rPr>
          <w:rFonts w:ascii="Arial" w:eastAsia="Arial" w:hAnsi="Arial" w:cs="Arial"/>
          <w:color w:val="000000" w:themeColor="text1"/>
        </w:rPr>
        <w:t>The owners present were oriented on the features of the newly launched community website at &lt;time&gt;.</w:t>
      </w:r>
    </w:p>
    <w:p w14:paraId="6B3CB4B2" w14:textId="348842E1" w:rsidR="6FAFBBD4" w:rsidRDefault="6FAFBBD4">
      <w:r>
        <w:br/>
      </w:r>
    </w:p>
    <w:p w14:paraId="37CA0D1E" w14:textId="3E675D74" w:rsidR="6FAFBBD4" w:rsidRDefault="6FAFBBD4" w:rsidP="6FAFBBD4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6FAFBBD4">
        <w:rPr>
          <w:rFonts w:ascii="Arial" w:eastAsia="Arial" w:hAnsi="Arial" w:cs="Arial"/>
          <w:b/>
          <w:bCs/>
          <w:color w:val="000000" w:themeColor="text1"/>
          <w:u w:val="single"/>
        </w:rPr>
        <w:t>OPEN FORUM</w:t>
      </w:r>
    </w:p>
    <w:p w14:paraId="298399C8" w14:textId="414C38FD" w:rsidR="6FAFBBD4" w:rsidRDefault="6FAFBBD4">
      <w:r w:rsidRPr="6FAFBBD4">
        <w:rPr>
          <w:rFonts w:ascii="Arial" w:eastAsia="Arial" w:hAnsi="Arial" w:cs="Arial"/>
          <w:color w:val="000000" w:themeColor="text1"/>
        </w:rPr>
        <w:t>No issues were discussed or brought up by the owners.</w:t>
      </w:r>
    </w:p>
    <w:p w14:paraId="450AF8EA" w14:textId="18A0BCAA" w:rsidR="6FAFBBD4" w:rsidRDefault="6FAFBBD4">
      <w:r>
        <w:br/>
      </w:r>
    </w:p>
    <w:p w14:paraId="2F255439" w14:textId="739A6146" w:rsidR="6FAFBBD4" w:rsidRDefault="6FAFBBD4" w:rsidP="6FAFBBD4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r w:rsidRPr="6FAFBBD4">
        <w:rPr>
          <w:rFonts w:ascii="Arial" w:eastAsia="Arial" w:hAnsi="Arial" w:cs="Arial"/>
          <w:b/>
          <w:bCs/>
          <w:color w:val="000000" w:themeColor="text1"/>
          <w:u w:val="single"/>
        </w:rPr>
        <w:t>ADJOURNMENT</w:t>
      </w:r>
    </w:p>
    <w:p w14:paraId="10EE47AA" w14:textId="3559B9C4" w:rsidR="6FAFBBD4" w:rsidRDefault="6FAFBBD4">
      <w:r w:rsidRPr="6FAFBBD4">
        <w:rPr>
          <w:rFonts w:ascii="Arial" w:eastAsia="Arial" w:hAnsi="Arial" w:cs="Arial"/>
          <w:color w:val="000000" w:themeColor="text1"/>
        </w:rPr>
        <w:t>The annual meeting was adjourned at &lt;time&gt;.</w:t>
      </w:r>
    </w:p>
    <w:p w14:paraId="6DCC699A" w14:textId="48ABDE95" w:rsidR="6FAFBBD4" w:rsidRDefault="6FAFBBD4" w:rsidP="6FAFBBD4">
      <w:r>
        <w:br/>
      </w:r>
      <w:permEnd w:id="208277271"/>
    </w:p>
    <w:sectPr w:rsidR="6FAFBB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0B952" w14:textId="77777777" w:rsidR="002B7B2D" w:rsidRDefault="002B7B2D" w:rsidP="00E128EB">
      <w:pPr>
        <w:spacing w:after="0" w:line="240" w:lineRule="auto"/>
      </w:pPr>
      <w:r>
        <w:separator/>
      </w:r>
    </w:p>
  </w:endnote>
  <w:endnote w:type="continuationSeparator" w:id="0">
    <w:p w14:paraId="6FC4214B" w14:textId="77777777" w:rsidR="002B7B2D" w:rsidRDefault="002B7B2D" w:rsidP="00E1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645F" w14:textId="69BAD475" w:rsidR="00E128EB" w:rsidRDefault="00E128E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757AF3" wp14:editId="0E91EBFF">
          <wp:simplePos x="0" y="0"/>
          <wp:positionH relativeFrom="margin">
            <wp:align>center</wp:align>
          </wp:positionH>
          <wp:positionV relativeFrom="paragraph">
            <wp:posOffset>-261620</wp:posOffset>
          </wp:positionV>
          <wp:extent cx="3241719" cy="673280"/>
          <wp:effectExtent l="0" t="0" r="0" b="0"/>
          <wp:wrapNone/>
          <wp:docPr id="304318623" name="Picture 1" descr="A black and blue background with text and numb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318623" name="Picture 1" descr="A black and blue background with text and numb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719" cy="6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511B5" w14:textId="77777777" w:rsidR="002B7B2D" w:rsidRDefault="002B7B2D" w:rsidP="00E128EB">
      <w:pPr>
        <w:spacing w:after="0" w:line="240" w:lineRule="auto"/>
      </w:pPr>
      <w:r>
        <w:separator/>
      </w:r>
    </w:p>
  </w:footnote>
  <w:footnote w:type="continuationSeparator" w:id="0">
    <w:p w14:paraId="4AD868F6" w14:textId="77777777" w:rsidR="002B7B2D" w:rsidRDefault="002B7B2D" w:rsidP="00E12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B3125"/>
    <w:multiLevelType w:val="hybridMultilevel"/>
    <w:tmpl w:val="511ABEA4"/>
    <w:lvl w:ilvl="0" w:tplc="22440AB8">
      <w:start w:val="1"/>
      <w:numFmt w:val="upperRoman"/>
      <w:lvlText w:val="%1."/>
      <w:lvlJc w:val="left"/>
      <w:pPr>
        <w:ind w:left="720" w:hanging="360"/>
      </w:pPr>
    </w:lvl>
    <w:lvl w:ilvl="1" w:tplc="70FA89D4">
      <w:start w:val="1"/>
      <w:numFmt w:val="lowerLetter"/>
      <w:lvlText w:val="%2."/>
      <w:lvlJc w:val="left"/>
      <w:pPr>
        <w:ind w:left="1440" w:hanging="360"/>
      </w:pPr>
    </w:lvl>
    <w:lvl w:ilvl="2" w:tplc="33E65A08">
      <w:start w:val="1"/>
      <w:numFmt w:val="lowerRoman"/>
      <w:lvlText w:val="%3."/>
      <w:lvlJc w:val="right"/>
      <w:pPr>
        <w:ind w:left="2160" w:hanging="180"/>
      </w:pPr>
    </w:lvl>
    <w:lvl w:ilvl="3" w:tplc="4C9A12F8">
      <w:start w:val="1"/>
      <w:numFmt w:val="decimal"/>
      <w:lvlText w:val="%4."/>
      <w:lvlJc w:val="left"/>
      <w:pPr>
        <w:ind w:left="2880" w:hanging="360"/>
      </w:pPr>
    </w:lvl>
    <w:lvl w:ilvl="4" w:tplc="2C18FD3E">
      <w:start w:val="1"/>
      <w:numFmt w:val="lowerLetter"/>
      <w:lvlText w:val="%5."/>
      <w:lvlJc w:val="left"/>
      <w:pPr>
        <w:ind w:left="3600" w:hanging="360"/>
      </w:pPr>
    </w:lvl>
    <w:lvl w:ilvl="5" w:tplc="CFE2B968">
      <w:start w:val="1"/>
      <w:numFmt w:val="lowerRoman"/>
      <w:lvlText w:val="%6."/>
      <w:lvlJc w:val="right"/>
      <w:pPr>
        <w:ind w:left="4320" w:hanging="180"/>
      </w:pPr>
    </w:lvl>
    <w:lvl w:ilvl="6" w:tplc="4352250A">
      <w:start w:val="1"/>
      <w:numFmt w:val="decimal"/>
      <w:lvlText w:val="%7."/>
      <w:lvlJc w:val="left"/>
      <w:pPr>
        <w:ind w:left="5040" w:hanging="360"/>
      </w:pPr>
    </w:lvl>
    <w:lvl w:ilvl="7" w:tplc="7C52C9C0">
      <w:start w:val="1"/>
      <w:numFmt w:val="lowerLetter"/>
      <w:lvlText w:val="%8."/>
      <w:lvlJc w:val="left"/>
      <w:pPr>
        <w:ind w:left="5760" w:hanging="360"/>
      </w:pPr>
    </w:lvl>
    <w:lvl w:ilvl="8" w:tplc="3F9235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729F0"/>
    <w:multiLevelType w:val="hybridMultilevel"/>
    <w:tmpl w:val="48E8591E"/>
    <w:lvl w:ilvl="0" w:tplc="559E219A">
      <w:start w:val="1"/>
      <w:numFmt w:val="lowerLetter"/>
      <w:lvlText w:val="%1."/>
      <w:lvlJc w:val="left"/>
      <w:pPr>
        <w:ind w:left="720" w:hanging="360"/>
      </w:pPr>
    </w:lvl>
    <w:lvl w:ilvl="1" w:tplc="62A6E4A0">
      <w:start w:val="1"/>
      <w:numFmt w:val="lowerLetter"/>
      <w:lvlText w:val="%2."/>
      <w:lvlJc w:val="left"/>
      <w:pPr>
        <w:ind w:left="1440" w:hanging="360"/>
      </w:pPr>
    </w:lvl>
    <w:lvl w:ilvl="2" w:tplc="50B0C9B6">
      <w:start w:val="1"/>
      <w:numFmt w:val="lowerRoman"/>
      <w:lvlText w:val="%3."/>
      <w:lvlJc w:val="right"/>
      <w:pPr>
        <w:ind w:left="2160" w:hanging="180"/>
      </w:pPr>
    </w:lvl>
    <w:lvl w:ilvl="3" w:tplc="070CB092">
      <w:start w:val="1"/>
      <w:numFmt w:val="decimal"/>
      <w:lvlText w:val="%4."/>
      <w:lvlJc w:val="left"/>
      <w:pPr>
        <w:ind w:left="2880" w:hanging="360"/>
      </w:pPr>
    </w:lvl>
    <w:lvl w:ilvl="4" w:tplc="4C0CE68C">
      <w:start w:val="1"/>
      <w:numFmt w:val="lowerLetter"/>
      <w:lvlText w:val="%5."/>
      <w:lvlJc w:val="left"/>
      <w:pPr>
        <w:ind w:left="3600" w:hanging="360"/>
      </w:pPr>
    </w:lvl>
    <w:lvl w:ilvl="5" w:tplc="4BEC1A6A">
      <w:start w:val="1"/>
      <w:numFmt w:val="lowerRoman"/>
      <w:lvlText w:val="%6."/>
      <w:lvlJc w:val="right"/>
      <w:pPr>
        <w:ind w:left="4320" w:hanging="180"/>
      </w:pPr>
    </w:lvl>
    <w:lvl w:ilvl="6" w:tplc="C3B0F408">
      <w:start w:val="1"/>
      <w:numFmt w:val="decimal"/>
      <w:lvlText w:val="%7."/>
      <w:lvlJc w:val="left"/>
      <w:pPr>
        <w:ind w:left="5040" w:hanging="360"/>
      </w:pPr>
    </w:lvl>
    <w:lvl w:ilvl="7" w:tplc="5FCEE6BC">
      <w:start w:val="1"/>
      <w:numFmt w:val="lowerLetter"/>
      <w:lvlText w:val="%8."/>
      <w:lvlJc w:val="left"/>
      <w:pPr>
        <w:ind w:left="5760" w:hanging="360"/>
      </w:pPr>
    </w:lvl>
    <w:lvl w:ilvl="8" w:tplc="4614E07A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775932">
    <w:abstractNumId w:val="1"/>
  </w:num>
  <w:num w:numId="2" w16cid:durableId="129938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5C213"/>
    <w:rsid w:val="002B7B2D"/>
    <w:rsid w:val="00B71962"/>
    <w:rsid w:val="00E128EB"/>
    <w:rsid w:val="0635C213"/>
    <w:rsid w:val="6FAFB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5C213"/>
  <w15:chartTrackingRefBased/>
  <w15:docId w15:val="{7582C6DE-B340-4EAE-B90A-66A7E9BD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EB"/>
  </w:style>
  <w:style w:type="paragraph" w:styleId="Footer">
    <w:name w:val="footer"/>
    <w:basedOn w:val="Normal"/>
    <w:link w:val="FooterChar"/>
    <w:uiPriority w:val="99"/>
    <w:unhideWhenUsed/>
    <w:rsid w:val="00E12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2035</Characters>
  <Application>Microsoft Office Word</Application>
  <DocSecurity>8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John Gemuel Maramba</cp:lastModifiedBy>
  <cp:revision>2</cp:revision>
  <dcterms:created xsi:type="dcterms:W3CDTF">2021-04-13T01:09:00Z</dcterms:created>
  <dcterms:modified xsi:type="dcterms:W3CDTF">2025-05-29T15:57:00Z</dcterms:modified>
</cp:coreProperties>
</file>